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7"/>
        <w:gridCol w:w="3760"/>
        <w:gridCol w:w="1763"/>
        <w:gridCol w:w="2086"/>
      </w:tblGrid>
      <w:tr w:rsidR="005549F6" w:rsidRPr="00FC172F" w14:paraId="2F9ECEB1" w14:textId="77777777" w:rsidTr="005549F6">
        <w:trPr>
          <w:trHeight w:val="3085"/>
        </w:trPr>
        <w:tc>
          <w:tcPr>
            <w:tcW w:w="10456" w:type="dxa"/>
            <w:gridSpan w:val="4"/>
          </w:tcPr>
          <w:p w14:paraId="04F5B02A" w14:textId="77777777" w:rsidR="005549F6" w:rsidRDefault="005549F6" w:rsidP="00B92FA0">
            <w:pPr>
              <w:spacing w:after="160" w:line="259" w:lineRule="auto"/>
              <w:ind w:left="0"/>
              <w:jc w:val="center"/>
              <w:rPr>
                <w:rStyle w:val="docdata"/>
                <w:rFonts w:ascii="Tahoma" w:hAnsi="Tahoma" w:cs="Tahoma"/>
                <w:color w:val="000000"/>
                <w:sz w:val="24"/>
                <w:szCs w:val="28"/>
              </w:rPr>
            </w:pPr>
            <w:r w:rsidRPr="00FC172F">
              <w:rPr>
                <w:rStyle w:val="docdata"/>
                <w:rFonts w:ascii="Tahoma" w:hAnsi="Tahoma" w:cs="Tahoma"/>
                <w:color w:val="000000"/>
                <w:sz w:val="24"/>
                <w:szCs w:val="28"/>
              </w:rPr>
              <w:t>Календарь профилактических прививок</w:t>
            </w:r>
          </w:p>
          <w:p w14:paraId="08152E53" w14:textId="47ABF774" w:rsidR="00CD20FD" w:rsidRPr="00FC172F" w:rsidRDefault="00CD20FD" w:rsidP="00CD20FD">
            <w:pPr>
              <w:spacing w:after="160" w:line="259" w:lineRule="auto"/>
              <w:ind w:left="0"/>
              <w:rPr>
                <w:rFonts w:ascii="Tahoma" w:hAnsi="Tahoma" w:cs="Tahoma"/>
                <w:sz w:val="24"/>
              </w:rPr>
            </w:pPr>
            <w:r>
              <w:rPr>
                <w:rStyle w:val="docdata"/>
                <w:color w:val="000000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Style w:val="docdata"/>
                <w:color w:val="000000"/>
                <w:szCs w:val="28"/>
              </w:rPr>
              <w:t xml:space="preserve">Приказ от 06.12.2021г. №1122н «Об утверждении национального календаря профилактических прививок по эпидемическим показаниям и порядок проведения профилактических прививок». </w:t>
            </w:r>
          </w:p>
        </w:tc>
      </w:tr>
      <w:tr w:rsidR="005549F6" w:rsidRPr="00FC172F" w14:paraId="202FE540" w14:textId="77777777" w:rsidTr="00A5196D">
        <w:trPr>
          <w:trHeight w:val="2264"/>
        </w:trPr>
        <w:tc>
          <w:tcPr>
            <w:tcW w:w="10456" w:type="dxa"/>
            <w:gridSpan w:val="4"/>
          </w:tcPr>
          <w:p w14:paraId="0CC36A1C" w14:textId="77777777" w:rsidR="005549F6" w:rsidRDefault="005549F6" w:rsidP="005549F6">
            <w:pPr>
              <w:spacing w:after="160" w:line="259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C172F">
              <w:rPr>
                <w:rFonts w:ascii="Tahoma" w:hAnsi="Tahoma" w:cs="Tahoma"/>
              </w:rPr>
              <w:t>К</w:t>
            </w:r>
            <w:r w:rsidRPr="00FC172F">
              <w:rPr>
                <w:rFonts w:ascii="Tahoma" w:hAnsi="Tahoma" w:cs="Tahoma"/>
                <w:color w:val="000000"/>
                <w:sz w:val="24"/>
                <w:szCs w:val="28"/>
              </w:rPr>
              <w:t>алендарь профилактических прививок по эпидемическим показаниям</w:t>
            </w:r>
          </w:p>
          <w:p w14:paraId="7A6C1A0A" w14:textId="36CCB2BD" w:rsidR="00CD20FD" w:rsidRPr="00FC172F" w:rsidRDefault="00CD20FD" w:rsidP="00CD20FD">
            <w:pPr>
              <w:spacing w:after="160" w:line="259" w:lineRule="auto"/>
              <w:ind w:left="0"/>
              <w:rPr>
                <w:rFonts w:ascii="Tahoma" w:hAnsi="Tahoma" w:cs="Tahoma"/>
                <w:sz w:val="24"/>
              </w:rPr>
            </w:pPr>
            <w:r>
              <w:rPr>
                <w:rStyle w:val="docdata"/>
                <w:color w:val="000000"/>
                <w:szCs w:val="28"/>
              </w:rPr>
              <w:t xml:space="preserve">    </w:t>
            </w:r>
            <w:r>
              <w:rPr>
                <w:rStyle w:val="docdata"/>
                <w:color w:val="000000"/>
                <w:szCs w:val="28"/>
              </w:rPr>
              <w:t>Приказ от 06.12.2021г. №1122н «Об утверждении национального календаря профилактических прививок по эпидемическим показаниям и порядок проведения профилактических прививок».</w:t>
            </w:r>
          </w:p>
        </w:tc>
      </w:tr>
      <w:tr w:rsidR="005549F6" w:rsidRPr="00FC172F" w14:paraId="3F7BCE23" w14:textId="77777777" w:rsidTr="005549F6">
        <w:trPr>
          <w:trHeight w:val="2257"/>
        </w:trPr>
        <w:tc>
          <w:tcPr>
            <w:tcW w:w="10456" w:type="dxa"/>
            <w:gridSpan w:val="4"/>
          </w:tcPr>
          <w:p w14:paraId="238BCE93" w14:textId="77777777" w:rsidR="005549F6" w:rsidRDefault="005549F6" w:rsidP="00B92FA0">
            <w:pPr>
              <w:spacing w:after="160" w:line="259" w:lineRule="auto"/>
              <w:ind w:left="0"/>
              <w:jc w:val="center"/>
              <w:rPr>
                <w:rStyle w:val="docdata"/>
                <w:rFonts w:ascii="Tahoma" w:hAnsi="Tahoma" w:cs="Tahoma"/>
                <w:color w:val="000000"/>
                <w:sz w:val="24"/>
                <w:szCs w:val="28"/>
              </w:rPr>
            </w:pPr>
            <w:r w:rsidRPr="00FC172F">
              <w:rPr>
                <w:rStyle w:val="docdata"/>
                <w:rFonts w:ascii="Tahoma" w:hAnsi="Tahoma" w:cs="Tahoma"/>
                <w:color w:val="000000"/>
                <w:sz w:val="24"/>
                <w:szCs w:val="28"/>
              </w:rPr>
              <w:t>Маршрут пациента на вакцинацию</w:t>
            </w:r>
          </w:p>
          <w:p w14:paraId="66044BF6" w14:textId="77777777" w:rsidR="00CD20FD" w:rsidRDefault="00CD20FD" w:rsidP="00CD20FD">
            <w:pPr>
              <w:pStyle w:val="aa"/>
              <w:numPr>
                <w:ilvl w:val="0"/>
                <w:numId w:val="1"/>
              </w:numPr>
              <w:spacing w:after="160" w:line="259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Запись на вакцинацию в 220 кабинет</w:t>
            </w:r>
          </w:p>
          <w:p w14:paraId="7DC7D880" w14:textId="77777777" w:rsidR="00CD20FD" w:rsidRDefault="00CD20FD" w:rsidP="00CD20FD">
            <w:pPr>
              <w:pStyle w:val="aa"/>
              <w:numPr>
                <w:ilvl w:val="0"/>
                <w:numId w:val="1"/>
              </w:numPr>
              <w:spacing w:after="160" w:line="259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Прием и осмотр врача-терапевта перед вакцинацией</w:t>
            </w:r>
          </w:p>
          <w:p w14:paraId="687A8637" w14:textId="739C6868" w:rsidR="00CD20FD" w:rsidRPr="00CD20FD" w:rsidRDefault="00CD20FD" w:rsidP="00CD20FD">
            <w:pPr>
              <w:pStyle w:val="aa"/>
              <w:numPr>
                <w:ilvl w:val="0"/>
                <w:numId w:val="1"/>
              </w:numPr>
              <w:spacing w:after="160" w:line="259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Прививочный кабинет</w:t>
            </w:r>
          </w:p>
        </w:tc>
      </w:tr>
      <w:tr w:rsidR="00FC172F" w:rsidRPr="00FC172F" w14:paraId="1850EF36" w14:textId="77777777" w:rsidTr="005549F6">
        <w:trPr>
          <w:trHeight w:val="1400"/>
        </w:trPr>
        <w:tc>
          <w:tcPr>
            <w:tcW w:w="2880" w:type="dxa"/>
          </w:tcPr>
          <w:p w14:paraId="0B9FEC9C" w14:textId="77777777" w:rsidR="005549F6" w:rsidRPr="00FC172F" w:rsidRDefault="005549F6" w:rsidP="00B92FA0">
            <w:pPr>
              <w:spacing w:after="160" w:line="259" w:lineRule="auto"/>
              <w:ind w:left="0"/>
              <w:jc w:val="center"/>
              <w:rPr>
                <w:rFonts w:ascii="Tahoma" w:hAnsi="Tahoma" w:cs="Tahoma"/>
                <w:sz w:val="24"/>
              </w:rPr>
            </w:pPr>
            <w:r w:rsidRPr="00FC172F">
              <w:rPr>
                <w:rStyle w:val="docdata"/>
                <w:rFonts w:ascii="Tahoma" w:hAnsi="Tahoma" w:cs="Tahoma"/>
                <w:color w:val="000000"/>
                <w:sz w:val="24"/>
                <w:szCs w:val="28"/>
              </w:rPr>
              <w:t>Условия для проведения вакцинации</w:t>
            </w:r>
          </w:p>
        </w:tc>
        <w:tc>
          <w:tcPr>
            <w:tcW w:w="7576" w:type="dxa"/>
            <w:gridSpan w:val="3"/>
          </w:tcPr>
          <w:p w14:paraId="1144D2A0" w14:textId="44DDAF00" w:rsidR="005549F6" w:rsidRPr="00FC172F" w:rsidRDefault="00CD20FD" w:rsidP="00B92FA0">
            <w:pPr>
              <w:spacing w:after="160" w:line="259" w:lineRule="auto"/>
              <w:ind w:left="0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Кабинет вакцинации, прививочный кабинет, мобильный ФАП, амбулатории, </w:t>
            </w:r>
            <w:proofErr w:type="spellStart"/>
            <w:r>
              <w:rPr>
                <w:rFonts w:ascii="Tahoma" w:hAnsi="Tahoma" w:cs="Tahoma"/>
                <w:sz w:val="24"/>
              </w:rPr>
              <w:t>ФАПы</w:t>
            </w:r>
            <w:proofErr w:type="spellEnd"/>
          </w:p>
        </w:tc>
      </w:tr>
      <w:tr w:rsidR="00FC172F" w:rsidRPr="00FC172F" w14:paraId="57F20FF7" w14:textId="77777777" w:rsidTr="005549F6">
        <w:trPr>
          <w:trHeight w:val="460"/>
        </w:trPr>
        <w:tc>
          <w:tcPr>
            <w:tcW w:w="2880" w:type="dxa"/>
            <w:vMerge w:val="restart"/>
          </w:tcPr>
          <w:p w14:paraId="4E63CA95" w14:textId="77777777" w:rsidR="005549F6" w:rsidRDefault="005549F6" w:rsidP="00B92FA0">
            <w:pPr>
              <w:spacing w:after="160" w:line="259" w:lineRule="auto"/>
              <w:ind w:left="0"/>
              <w:jc w:val="center"/>
              <w:rPr>
                <w:rStyle w:val="docdata"/>
                <w:rFonts w:ascii="Tahoma" w:hAnsi="Tahoma" w:cs="Tahoma"/>
                <w:color w:val="000000"/>
                <w:sz w:val="24"/>
                <w:szCs w:val="28"/>
              </w:rPr>
            </w:pPr>
            <w:r w:rsidRPr="00FC172F">
              <w:rPr>
                <w:rStyle w:val="docdata"/>
                <w:rFonts w:ascii="Tahoma" w:hAnsi="Tahoma" w:cs="Tahoma"/>
                <w:color w:val="000000"/>
                <w:sz w:val="24"/>
                <w:szCs w:val="28"/>
              </w:rPr>
              <w:t>График работы кабинетов</w:t>
            </w:r>
          </w:p>
          <w:p w14:paraId="73F5AF19" w14:textId="5F5DCD8F" w:rsidR="00CD20FD" w:rsidRPr="00FC172F" w:rsidRDefault="00CD20FD" w:rsidP="00B92FA0">
            <w:pPr>
              <w:spacing w:after="160" w:line="259" w:lineRule="auto"/>
              <w:ind w:left="0"/>
              <w:jc w:val="center"/>
              <w:rPr>
                <w:rFonts w:ascii="Tahoma" w:hAnsi="Tahoma" w:cs="Tahoma"/>
                <w:sz w:val="24"/>
              </w:rPr>
            </w:pPr>
            <w:r>
              <w:rPr>
                <w:rStyle w:val="docdata"/>
                <w:rFonts w:ascii="Tahoma" w:hAnsi="Tahoma" w:cs="Tahoma"/>
                <w:color w:val="000000"/>
                <w:sz w:val="24"/>
                <w:szCs w:val="28"/>
              </w:rPr>
              <w:t>С 08.00 до 17.00</w:t>
            </w:r>
          </w:p>
        </w:tc>
        <w:tc>
          <w:tcPr>
            <w:tcW w:w="3813" w:type="dxa"/>
          </w:tcPr>
          <w:p w14:paraId="334B5309" w14:textId="77777777" w:rsidR="005549F6" w:rsidRPr="00FC172F" w:rsidRDefault="005549F6" w:rsidP="00B92FA0">
            <w:pPr>
              <w:spacing w:after="160" w:line="259" w:lineRule="auto"/>
              <w:ind w:left="0"/>
              <w:jc w:val="center"/>
              <w:rPr>
                <w:rFonts w:ascii="Tahoma" w:hAnsi="Tahoma" w:cs="Tahoma"/>
                <w:sz w:val="24"/>
              </w:rPr>
            </w:pPr>
            <w:r w:rsidRPr="00FC172F">
              <w:rPr>
                <w:rFonts w:ascii="Tahoma" w:hAnsi="Tahoma" w:cs="Tahoma"/>
                <w:sz w:val="24"/>
              </w:rPr>
              <w:t>Кабинет осмотра перед вакцинацией</w:t>
            </w:r>
          </w:p>
        </w:tc>
        <w:tc>
          <w:tcPr>
            <w:tcW w:w="3763" w:type="dxa"/>
            <w:gridSpan w:val="2"/>
          </w:tcPr>
          <w:p w14:paraId="6BBD4AF8" w14:textId="77777777" w:rsidR="005549F6" w:rsidRPr="00FC172F" w:rsidRDefault="005549F6" w:rsidP="00B92FA0">
            <w:pPr>
              <w:spacing w:after="160" w:line="259" w:lineRule="auto"/>
              <w:ind w:left="0"/>
              <w:jc w:val="center"/>
              <w:rPr>
                <w:rFonts w:ascii="Tahoma" w:hAnsi="Tahoma" w:cs="Tahoma"/>
                <w:sz w:val="24"/>
              </w:rPr>
            </w:pPr>
            <w:r w:rsidRPr="00FC172F">
              <w:rPr>
                <w:rFonts w:ascii="Tahoma" w:hAnsi="Tahoma" w:cs="Tahoma"/>
                <w:sz w:val="24"/>
              </w:rPr>
              <w:t>Прививочный кабинет</w:t>
            </w:r>
          </w:p>
        </w:tc>
      </w:tr>
      <w:tr w:rsidR="00FC172F" w:rsidRPr="00FC172F" w14:paraId="6431E591" w14:textId="77777777" w:rsidTr="005549F6">
        <w:trPr>
          <w:trHeight w:val="1205"/>
        </w:trPr>
        <w:tc>
          <w:tcPr>
            <w:tcW w:w="2880" w:type="dxa"/>
            <w:vMerge/>
          </w:tcPr>
          <w:p w14:paraId="7C5B6AF1" w14:textId="77777777" w:rsidR="005549F6" w:rsidRPr="00FC172F" w:rsidRDefault="005549F6" w:rsidP="00B92FA0">
            <w:pPr>
              <w:spacing w:after="160" w:line="259" w:lineRule="auto"/>
              <w:ind w:left="0"/>
              <w:jc w:val="center"/>
              <w:rPr>
                <w:rStyle w:val="docdata"/>
                <w:rFonts w:ascii="Tahoma" w:hAnsi="Tahoma" w:cs="Tahoma"/>
                <w:color w:val="000000"/>
                <w:sz w:val="24"/>
                <w:szCs w:val="28"/>
              </w:rPr>
            </w:pPr>
          </w:p>
        </w:tc>
        <w:tc>
          <w:tcPr>
            <w:tcW w:w="3813" w:type="dxa"/>
          </w:tcPr>
          <w:p w14:paraId="5A229530" w14:textId="10AED711" w:rsidR="005549F6" w:rsidRPr="00FC172F" w:rsidRDefault="00CD20FD" w:rsidP="00B92FA0">
            <w:pPr>
              <w:spacing w:after="160" w:line="259" w:lineRule="auto"/>
              <w:ind w:left="0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220</w:t>
            </w:r>
          </w:p>
        </w:tc>
        <w:tc>
          <w:tcPr>
            <w:tcW w:w="3763" w:type="dxa"/>
            <w:gridSpan w:val="2"/>
          </w:tcPr>
          <w:p w14:paraId="7BC2332B" w14:textId="4FB1BBB9" w:rsidR="005549F6" w:rsidRPr="00FC172F" w:rsidRDefault="00CD20FD" w:rsidP="00B92FA0">
            <w:pPr>
              <w:spacing w:after="160" w:line="259" w:lineRule="auto"/>
              <w:ind w:left="0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103</w:t>
            </w:r>
          </w:p>
        </w:tc>
      </w:tr>
      <w:tr w:rsidR="00FC172F" w:rsidRPr="00FC172F" w14:paraId="333DC29C" w14:textId="77777777" w:rsidTr="00FC172F">
        <w:trPr>
          <w:trHeight w:val="1698"/>
        </w:trPr>
        <w:tc>
          <w:tcPr>
            <w:tcW w:w="8500" w:type="dxa"/>
            <w:gridSpan w:val="3"/>
          </w:tcPr>
          <w:p w14:paraId="6940C9B5" w14:textId="4474514B" w:rsidR="005549F6" w:rsidRPr="00FC172F" w:rsidRDefault="005549F6" w:rsidP="005549F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FC172F">
              <w:rPr>
                <w:rFonts w:ascii="Tahoma" w:hAnsi="Tahoma" w:cs="Tahoma"/>
                <w:sz w:val="24"/>
              </w:rPr>
              <w:t>Информация предоставлена в соответствии с</w:t>
            </w:r>
            <w:r w:rsidRPr="00FC172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FC172F" w:rsidRPr="00FC172F">
              <w:rPr>
                <w:rFonts w:ascii="Tahoma" w:hAnsi="Tahoma" w:cs="Tahoma"/>
                <w:bCs/>
                <w:sz w:val="24"/>
                <w:szCs w:val="24"/>
              </w:rPr>
              <w:t xml:space="preserve">приказом Министерства здравоохранения Российской Федерации от </w:t>
            </w:r>
            <w:r w:rsidR="00FC172F">
              <w:rPr>
                <w:rFonts w:ascii="Tahoma" w:hAnsi="Tahoma" w:cs="Tahoma"/>
                <w:bCs/>
                <w:sz w:val="24"/>
                <w:szCs w:val="24"/>
              </w:rPr>
              <w:t>06</w:t>
            </w:r>
            <w:r w:rsidR="00FC172F" w:rsidRPr="00FC172F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="00FC172F">
              <w:rPr>
                <w:rFonts w:ascii="Tahoma" w:hAnsi="Tahoma" w:cs="Tahoma"/>
                <w:bCs/>
                <w:sz w:val="24"/>
                <w:szCs w:val="24"/>
              </w:rPr>
              <w:t>12</w:t>
            </w:r>
            <w:r w:rsidR="00FC172F" w:rsidRPr="00FC172F">
              <w:rPr>
                <w:rFonts w:ascii="Tahoma" w:hAnsi="Tahoma" w:cs="Tahoma"/>
                <w:bCs/>
                <w:sz w:val="24"/>
                <w:szCs w:val="24"/>
              </w:rPr>
              <w:t>.202</w:t>
            </w:r>
            <w:r w:rsidR="00FC172F"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FC172F" w:rsidRPr="00FC172F">
              <w:rPr>
                <w:rFonts w:ascii="Tahoma" w:hAnsi="Tahoma" w:cs="Tahoma"/>
                <w:bCs/>
                <w:sz w:val="24"/>
                <w:szCs w:val="24"/>
              </w:rPr>
              <w:t xml:space="preserve"> № 1</w:t>
            </w:r>
            <w:r w:rsidR="00FC172F">
              <w:rPr>
                <w:rFonts w:ascii="Tahoma" w:hAnsi="Tahoma" w:cs="Tahoma"/>
                <w:bCs/>
                <w:sz w:val="24"/>
                <w:szCs w:val="24"/>
              </w:rPr>
              <w:t>122</w:t>
            </w:r>
            <w:r w:rsidR="00FC172F" w:rsidRPr="00FC172F">
              <w:rPr>
                <w:rFonts w:ascii="Tahoma" w:hAnsi="Tahoma" w:cs="Tahoma"/>
                <w:bCs/>
                <w:sz w:val="24"/>
                <w:szCs w:val="24"/>
              </w:rPr>
              <w:t>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прививок».</w:t>
            </w:r>
          </w:p>
          <w:p w14:paraId="75872361" w14:textId="77777777" w:rsidR="005549F6" w:rsidRPr="00FC172F" w:rsidRDefault="005549F6" w:rsidP="005549F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sz w:val="24"/>
              </w:rPr>
            </w:pPr>
            <w:r w:rsidRPr="00FC172F">
              <w:rPr>
                <w:rFonts w:ascii="Tahoma" w:hAnsi="Tahoma" w:cs="Tahoma"/>
                <w:bCs/>
                <w:sz w:val="24"/>
                <w:szCs w:val="24"/>
              </w:rPr>
              <w:t>С полной версией документа вы можете ознакомиться в регистратуре или по ссылке:</w:t>
            </w:r>
          </w:p>
        </w:tc>
        <w:tc>
          <w:tcPr>
            <w:tcW w:w="1956" w:type="dxa"/>
            <w:vAlign w:val="center"/>
          </w:tcPr>
          <w:p w14:paraId="5C653F64" w14:textId="1A670C05" w:rsidR="005549F6" w:rsidRPr="00FC172F" w:rsidRDefault="00FC172F" w:rsidP="00FC172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44DDE6" wp14:editId="49FAB44A">
                  <wp:extent cx="1188000" cy="1188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AE407" w14:textId="77777777" w:rsidR="00B92FA0" w:rsidRPr="005549F6" w:rsidRDefault="00B92FA0" w:rsidP="00B92FA0">
      <w:pPr>
        <w:spacing w:after="160" w:line="259" w:lineRule="auto"/>
        <w:ind w:left="0"/>
        <w:jc w:val="center"/>
        <w:rPr>
          <w:sz w:val="2"/>
        </w:rPr>
      </w:pPr>
    </w:p>
    <w:sectPr w:rsidR="00B92FA0" w:rsidRPr="005549F6" w:rsidSect="00245F73">
      <w:headerReference w:type="default" r:id="rId8"/>
      <w:pgSz w:w="11906" w:h="16838"/>
      <w:pgMar w:top="720" w:right="720" w:bottom="720" w:left="720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5DD3F" w14:textId="77777777" w:rsidR="00803BB6" w:rsidRDefault="00803BB6" w:rsidP="00CB4C39">
      <w:pPr>
        <w:spacing w:line="240" w:lineRule="auto"/>
      </w:pPr>
      <w:r>
        <w:separator/>
      </w:r>
    </w:p>
  </w:endnote>
  <w:endnote w:type="continuationSeparator" w:id="0">
    <w:p w14:paraId="1BF9A774" w14:textId="77777777" w:rsidR="00803BB6" w:rsidRDefault="00803BB6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AA0E8" w14:textId="77777777" w:rsidR="00803BB6" w:rsidRDefault="00803BB6" w:rsidP="00CB4C39">
      <w:pPr>
        <w:spacing w:line="240" w:lineRule="auto"/>
      </w:pPr>
      <w:r>
        <w:separator/>
      </w:r>
    </w:p>
  </w:footnote>
  <w:footnote w:type="continuationSeparator" w:id="0">
    <w:p w14:paraId="4EC49AFE" w14:textId="77777777" w:rsidR="00803BB6" w:rsidRDefault="00803BB6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AEE7" w14:textId="008A33D6" w:rsidR="00CB4C39" w:rsidRPr="008945DA" w:rsidRDefault="00FC172F" w:rsidP="00FC172F">
    <w:pPr>
      <w:pStyle w:val="a6"/>
      <w:tabs>
        <w:tab w:val="clear" w:pos="4677"/>
        <w:tab w:val="clear" w:pos="9355"/>
        <w:tab w:val="left" w:pos="1440"/>
      </w:tabs>
      <w:ind w:left="0"/>
      <w:jc w:val="center"/>
      <w:rPr>
        <w:sz w:val="2"/>
      </w:rPr>
    </w:pPr>
    <w:r w:rsidRPr="00FC172F">
      <w:rPr>
        <w:rFonts w:ascii="Tahoma" w:hAnsi="Tahoma" w:cs="Tahoma"/>
      </w:rPr>
      <w:t>ИНФОРМАЦИЯ ОБ ИММУНОПРОФИЛАКТИКЕ ИНФЕКЦИОННЫХ БОЛЕЗНЕЙ (ВАКЦИНАЦИИ)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8CD"/>
    <w:multiLevelType w:val="hybridMultilevel"/>
    <w:tmpl w:val="9BB86A28"/>
    <w:lvl w:ilvl="0" w:tplc="056C78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0"/>
    <w:rsid w:val="0003296D"/>
    <w:rsid w:val="00073937"/>
    <w:rsid w:val="00086970"/>
    <w:rsid w:val="00245F73"/>
    <w:rsid w:val="0033773A"/>
    <w:rsid w:val="003F6ECA"/>
    <w:rsid w:val="005549F6"/>
    <w:rsid w:val="00803BB6"/>
    <w:rsid w:val="008945DA"/>
    <w:rsid w:val="008B71F8"/>
    <w:rsid w:val="00904052"/>
    <w:rsid w:val="00A5196D"/>
    <w:rsid w:val="00AA160B"/>
    <w:rsid w:val="00B0096F"/>
    <w:rsid w:val="00B92FA0"/>
    <w:rsid w:val="00CB4C39"/>
    <w:rsid w:val="00CD20FD"/>
    <w:rsid w:val="00D045C0"/>
    <w:rsid w:val="00D46F8A"/>
    <w:rsid w:val="00DB3D00"/>
    <w:rsid w:val="00DE6B7B"/>
    <w:rsid w:val="00E40F24"/>
    <w:rsid w:val="00F9799B"/>
    <w:rsid w:val="00FC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E7C081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52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CD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Пользователь Windows</cp:lastModifiedBy>
  <cp:revision>2</cp:revision>
  <cp:lastPrinted>2023-11-21T14:17:00Z</cp:lastPrinted>
  <dcterms:created xsi:type="dcterms:W3CDTF">2023-11-21T14:17:00Z</dcterms:created>
  <dcterms:modified xsi:type="dcterms:W3CDTF">2023-11-21T14:17:00Z</dcterms:modified>
</cp:coreProperties>
</file>