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4"/>
        <w:gridCol w:w="2542"/>
      </w:tblGrid>
      <w:tr w:rsidR="00871499" w:rsidRPr="00941743" w14:paraId="39FCDF20" w14:textId="77777777" w:rsidTr="00871499">
        <w:tc>
          <w:tcPr>
            <w:tcW w:w="10456" w:type="dxa"/>
            <w:gridSpan w:val="2"/>
          </w:tcPr>
          <w:p w14:paraId="2ACD692E" w14:textId="77777777" w:rsidR="00871499" w:rsidRPr="00941743" w:rsidRDefault="00871499" w:rsidP="00941743">
            <w:pPr>
              <w:spacing w:line="240" w:lineRule="auto"/>
              <w:ind w:left="0"/>
              <w:jc w:val="center"/>
              <w:rPr>
                <w:rFonts w:ascii="Tahoma" w:hAnsi="Tahoma" w:cs="Tahoma"/>
                <w:b/>
                <w:szCs w:val="24"/>
              </w:rPr>
            </w:pPr>
            <w:bookmarkStart w:id="0" w:name="_GoBack"/>
            <w:bookmarkEnd w:id="0"/>
            <w:r w:rsidRPr="00941743">
              <w:rPr>
                <w:rFonts w:ascii="Tahoma" w:hAnsi="Tahoma" w:cs="Tahoma"/>
                <w:b/>
                <w:szCs w:val="24"/>
              </w:rPr>
              <w:t>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      </w:r>
          </w:p>
          <w:p w14:paraId="2548E5CD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b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</w:t>
            </w:r>
          </w:p>
          <w:p w14:paraId="78A4A603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</w:t>
            </w:r>
          </w:p>
          <w:p w14:paraId="5F81B84D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      </w:r>
          </w:p>
          <w:p w14:paraId="0E883B84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Лицам, награжденным знаком «Жителю блокадного Ленинграда», и лицам, награжденным знаком «Житель осажденного Севастополя».</w:t>
            </w:r>
          </w:p>
          <w:p w14:paraId="1B5FECC1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      </w:r>
          </w:p>
          <w:p w14:paraId="4A0A6BA0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Славы.</w:t>
            </w:r>
          </w:p>
          <w:p w14:paraId="0CCFA5DB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      </w:r>
          </w:p>
          <w:p w14:paraId="151A760A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Лицам, признанным пострадавшими от политических репрессий.</w:t>
            </w:r>
          </w:p>
          <w:p w14:paraId="332F08F1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Реабилитированным лицам.</w:t>
            </w:r>
          </w:p>
          <w:p w14:paraId="2E76DEF1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Гражданам, награжденным нагрудными знаками «Почетный донор СССР» или «Почетный донор России».</w:t>
            </w:r>
          </w:p>
          <w:p w14:paraId="215391C7" w14:textId="7FB67730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lastRenderedPageBreak/>
              <w:t>Гражданам, подвергшимся воздействию радиации и получающим меры социальной поддержки в соответствии с Законом Российской Федерации от 15</w:t>
            </w:r>
            <w:r w:rsidR="00941743">
              <w:rPr>
                <w:rFonts w:ascii="Tahoma" w:hAnsi="Tahoma" w:cs="Tahoma"/>
                <w:szCs w:val="24"/>
              </w:rPr>
              <w:t>.05.</w:t>
            </w:r>
            <w:r w:rsidRPr="00941743">
              <w:rPr>
                <w:rFonts w:ascii="Tahoma" w:hAnsi="Tahoma" w:cs="Tahoma"/>
                <w:szCs w:val="24"/>
              </w:rPr>
              <w:t xml:space="preserve">1991 </w:t>
            </w:r>
            <w:r w:rsidR="00941743">
              <w:rPr>
                <w:rFonts w:ascii="Tahoma" w:hAnsi="Tahoma" w:cs="Tahoma"/>
                <w:szCs w:val="24"/>
              </w:rPr>
              <w:t>№ </w:t>
            </w:r>
            <w:r w:rsidRPr="00941743">
              <w:rPr>
                <w:rFonts w:ascii="Tahoma" w:hAnsi="Tahoma" w:cs="Tahoma"/>
                <w:szCs w:val="24"/>
              </w:rPr>
              <w:t>1244-1 «О социальной защите граждан, подвергшихся воздействию радиации вследствие катастрофы на Чернобыльской АЭС», Федеральным законом от 26</w:t>
            </w:r>
            <w:r w:rsidR="00941743">
              <w:rPr>
                <w:rFonts w:ascii="Tahoma" w:hAnsi="Tahoma" w:cs="Tahoma"/>
                <w:szCs w:val="24"/>
              </w:rPr>
              <w:t>.11.</w:t>
            </w:r>
            <w:r w:rsidRPr="00941743">
              <w:rPr>
                <w:rFonts w:ascii="Tahoma" w:hAnsi="Tahoma" w:cs="Tahoma"/>
                <w:szCs w:val="24"/>
              </w:rPr>
              <w:t xml:space="preserve">1998 </w:t>
            </w:r>
            <w:r w:rsidR="00941743">
              <w:rPr>
                <w:rFonts w:ascii="Tahoma" w:hAnsi="Tahoma" w:cs="Tahoma"/>
                <w:szCs w:val="24"/>
              </w:rPr>
              <w:t>№ </w:t>
            </w:r>
            <w:r w:rsidRPr="00941743">
              <w:rPr>
                <w:rFonts w:ascii="Tahoma" w:hAnsi="Tahoma" w:cs="Tahoma"/>
                <w:szCs w:val="24"/>
              </w:rPr>
              <w:t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</w:t>
            </w:r>
            <w:r w:rsidR="002D0F5F">
              <w:rPr>
                <w:rFonts w:ascii="Tahoma" w:hAnsi="Tahoma" w:cs="Tahoma"/>
                <w:szCs w:val="24"/>
              </w:rPr>
              <w:t>.01.</w:t>
            </w:r>
            <w:r w:rsidRPr="00941743">
              <w:rPr>
                <w:rFonts w:ascii="Tahoma" w:hAnsi="Tahoma" w:cs="Tahoma"/>
                <w:szCs w:val="24"/>
              </w:rPr>
              <w:t xml:space="preserve">2002 </w:t>
            </w:r>
            <w:r w:rsidR="002D0F5F">
              <w:rPr>
                <w:rFonts w:ascii="Tahoma" w:hAnsi="Tahoma" w:cs="Tahoma"/>
                <w:szCs w:val="24"/>
              </w:rPr>
              <w:t>№ </w:t>
            </w:r>
            <w:r w:rsidRPr="00941743">
              <w:rPr>
                <w:rFonts w:ascii="Tahoma" w:hAnsi="Tahoma" w:cs="Tahoma"/>
                <w:szCs w:val="24"/>
              </w:rPr>
              <w:t>2-ФЗ «О социальных гарантиях гражданам, подвергшимся радиационному воздействию вследствие ядерных испытаний на Семипалатинском полигоне», и приравненным к ним в части медицинского обеспечения в соответствии с постановлением Верховного Совета Российской Федерации от 27</w:t>
            </w:r>
            <w:r w:rsidR="002D0F5F">
              <w:rPr>
                <w:rFonts w:ascii="Tahoma" w:hAnsi="Tahoma" w:cs="Tahoma"/>
                <w:szCs w:val="24"/>
              </w:rPr>
              <w:t>.12.</w:t>
            </w:r>
            <w:r w:rsidRPr="00941743">
              <w:rPr>
                <w:rFonts w:ascii="Tahoma" w:hAnsi="Tahoma" w:cs="Tahoma"/>
                <w:szCs w:val="24"/>
              </w:rPr>
              <w:t xml:space="preserve">1991 </w:t>
            </w:r>
            <w:r w:rsidR="002D0F5F">
              <w:rPr>
                <w:rFonts w:ascii="Tahoma" w:hAnsi="Tahoma" w:cs="Tahoma"/>
                <w:szCs w:val="24"/>
              </w:rPr>
              <w:t>№ </w:t>
            </w:r>
            <w:r w:rsidRPr="00941743">
              <w:rPr>
                <w:rFonts w:ascii="Tahoma" w:hAnsi="Tahoma" w:cs="Tahoma"/>
                <w:szCs w:val="24"/>
              </w:rPr>
      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лицам.</w:t>
            </w:r>
          </w:p>
          <w:p w14:paraId="1E0C4B0C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Детям-инвалидам.</w:t>
            </w:r>
          </w:p>
          <w:p w14:paraId="58A7D756" w14:textId="77777777" w:rsidR="00871499" w:rsidRPr="00941743" w:rsidRDefault="00871499" w:rsidP="00871499">
            <w:pPr>
              <w:spacing w:line="259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Детям в возрасте до 18 лет из многодетных семей.</w:t>
            </w:r>
          </w:p>
        </w:tc>
      </w:tr>
      <w:tr w:rsidR="00994059" w:rsidRPr="00941743" w14:paraId="27679816" w14:textId="77777777" w:rsidTr="00871499">
        <w:tc>
          <w:tcPr>
            <w:tcW w:w="10456" w:type="dxa"/>
            <w:gridSpan w:val="2"/>
          </w:tcPr>
          <w:p w14:paraId="3508A325" w14:textId="77777777" w:rsidR="00994059" w:rsidRPr="00941743" w:rsidRDefault="00994059" w:rsidP="00B0499B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bCs/>
                <w:szCs w:val="24"/>
              </w:rPr>
              <w:lastRenderedPageBreak/>
              <w:t xml:space="preserve">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</w:t>
            </w:r>
            <w:r w:rsidR="00B0499B" w:rsidRPr="00941743">
              <w:rPr>
                <w:rFonts w:ascii="Tahoma" w:hAnsi="Tahoma" w:cs="Tahoma"/>
                <w:bCs/>
                <w:szCs w:val="24"/>
              </w:rPr>
              <w:t>выше</w:t>
            </w:r>
          </w:p>
        </w:tc>
      </w:tr>
      <w:tr w:rsidR="00B0499B" w:rsidRPr="00941743" w14:paraId="26E03F88" w14:textId="77777777" w:rsidTr="00871499">
        <w:tc>
          <w:tcPr>
            <w:tcW w:w="10456" w:type="dxa"/>
            <w:gridSpan w:val="2"/>
          </w:tcPr>
          <w:p w14:paraId="4C424F12" w14:textId="77777777" w:rsidR="00B0499B" w:rsidRPr="00941743" w:rsidRDefault="00B0499B" w:rsidP="00B0499B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>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к врачу в день обращения (при отсутствии талона на прием), доставку его медицинской карты с соответствующей пометкой врачу, который во внеочередном порядке осуществляет прием такого гражданина</w:t>
            </w:r>
          </w:p>
        </w:tc>
      </w:tr>
      <w:tr w:rsidR="0010599F" w:rsidRPr="00941743" w14:paraId="58C9C2C7" w14:textId="77777777" w:rsidTr="00941743">
        <w:tc>
          <w:tcPr>
            <w:tcW w:w="7914" w:type="dxa"/>
          </w:tcPr>
          <w:p w14:paraId="03F1FDA8" w14:textId="7284C76B" w:rsidR="0010599F" w:rsidRPr="00941743" w:rsidRDefault="0010599F" w:rsidP="0010599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Cs w:val="24"/>
              </w:rPr>
            </w:pPr>
            <w:r w:rsidRPr="00941743">
              <w:rPr>
                <w:rFonts w:ascii="Tahoma" w:hAnsi="Tahoma" w:cs="Tahoma"/>
                <w:szCs w:val="24"/>
              </w:rPr>
              <w:t xml:space="preserve">Информация предоставлена в соответствии </w:t>
            </w:r>
            <w:r w:rsidR="00941743" w:rsidRPr="00941743">
              <w:rPr>
                <w:rFonts w:ascii="Tahoma" w:hAnsi="Tahoma" w:cs="Tahoma"/>
                <w:szCs w:val="24"/>
              </w:rPr>
              <w:t>с постановлением Правительства Московской области от 30.12.2022 № 1499/48 «О Московской областной программе государственных гарантий бесплатного оказания гражданам медицинской помощи на 2023 год и на плановый период 2024 и 2025 годов».</w:t>
            </w:r>
          </w:p>
          <w:p w14:paraId="759CC0D0" w14:textId="77777777" w:rsidR="0010599F" w:rsidRPr="00941743" w:rsidRDefault="0010599F" w:rsidP="0010599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Cs w:val="24"/>
              </w:rPr>
            </w:pPr>
            <w:r w:rsidRPr="00941743">
              <w:rPr>
                <w:rFonts w:ascii="Tahoma" w:hAnsi="Tahoma" w:cs="Tahoma"/>
                <w:bCs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2542" w:type="dxa"/>
            <w:vAlign w:val="center"/>
          </w:tcPr>
          <w:p w14:paraId="199DE0E7" w14:textId="02D4294F" w:rsidR="0010599F" w:rsidRPr="00941743" w:rsidRDefault="00941743" w:rsidP="0094174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416D4E" wp14:editId="090B0642">
                  <wp:extent cx="1198800" cy="1198800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2235C" w14:textId="77777777" w:rsidR="00B92FA0" w:rsidRPr="00871499" w:rsidRDefault="00B92FA0" w:rsidP="00B92FA0">
      <w:pPr>
        <w:spacing w:after="160" w:line="259" w:lineRule="auto"/>
        <w:ind w:left="0"/>
        <w:jc w:val="center"/>
        <w:rPr>
          <w:sz w:val="16"/>
        </w:rPr>
      </w:pPr>
    </w:p>
    <w:sectPr w:rsidR="00B92FA0" w:rsidRPr="00871499" w:rsidSect="00245F73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8EF1" w14:textId="77777777" w:rsidR="00EA7F6A" w:rsidRDefault="00EA7F6A" w:rsidP="00CB4C39">
      <w:pPr>
        <w:spacing w:line="240" w:lineRule="auto"/>
      </w:pPr>
      <w:r>
        <w:separator/>
      </w:r>
    </w:p>
  </w:endnote>
  <w:endnote w:type="continuationSeparator" w:id="0">
    <w:p w14:paraId="6DDDE50A" w14:textId="77777777" w:rsidR="00EA7F6A" w:rsidRDefault="00EA7F6A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65DB" w14:textId="0732E7A2" w:rsidR="00941743" w:rsidRPr="00941743" w:rsidRDefault="00941743" w:rsidP="00941743">
    <w:pPr>
      <w:pStyle w:val="a8"/>
      <w:jc w:val="center"/>
      <w:rPr>
        <w:rFonts w:ascii="Tahoma" w:hAnsi="Tahoma" w:cs="Tahoma"/>
      </w:rPr>
    </w:pPr>
    <w:r w:rsidRPr="00941743">
      <w:rPr>
        <w:rFonts w:ascii="Tahoma" w:hAnsi="Tahoma" w:cs="Tahoma"/>
      </w:rPr>
      <w:t xml:space="preserve">Страница </w:t>
    </w:r>
    <w:r w:rsidRPr="00941743">
      <w:rPr>
        <w:rFonts w:ascii="Tahoma" w:hAnsi="Tahoma" w:cs="Tahoma"/>
      </w:rPr>
      <w:fldChar w:fldCharType="begin"/>
    </w:r>
    <w:r w:rsidRPr="00941743">
      <w:rPr>
        <w:rFonts w:ascii="Tahoma" w:hAnsi="Tahoma" w:cs="Tahoma"/>
      </w:rPr>
      <w:instrText>PAGE   \* MERGEFORMAT</w:instrText>
    </w:r>
    <w:r w:rsidRPr="00941743">
      <w:rPr>
        <w:rFonts w:ascii="Tahoma" w:hAnsi="Tahoma" w:cs="Tahoma"/>
      </w:rPr>
      <w:fldChar w:fldCharType="separate"/>
    </w:r>
    <w:r w:rsidR="00792939">
      <w:rPr>
        <w:rFonts w:ascii="Tahoma" w:hAnsi="Tahoma" w:cs="Tahoma"/>
        <w:noProof/>
      </w:rPr>
      <w:t>2</w:t>
    </w:r>
    <w:r w:rsidRPr="00941743">
      <w:rPr>
        <w:rFonts w:ascii="Tahoma" w:hAnsi="Tahoma" w:cs="Tahoma"/>
      </w:rPr>
      <w:fldChar w:fldCharType="end"/>
    </w:r>
    <w:r>
      <w:rPr>
        <w:rFonts w:ascii="Tahoma" w:hAnsi="Tahoma" w:cs="Tahoma"/>
      </w:rPr>
      <w:t xml:space="preserve"> </w:t>
    </w:r>
    <w:r w:rsidRPr="00941743">
      <w:rPr>
        <w:rFonts w:ascii="Tahoma" w:hAnsi="Tahoma" w:cs="Tahoma"/>
      </w:rPr>
      <w:t>из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5CCF" w14:textId="77777777" w:rsidR="00EA7F6A" w:rsidRDefault="00EA7F6A" w:rsidP="00CB4C39">
      <w:pPr>
        <w:spacing w:line="240" w:lineRule="auto"/>
      </w:pPr>
      <w:r>
        <w:separator/>
      </w:r>
    </w:p>
  </w:footnote>
  <w:footnote w:type="continuationSeparator" w:id="0">
    <w:p w14:paraId="1C40F2C4" w14:textId="77777777" w:rsidR="00EA7F6A" w:rsidRDefault="00EA7F6A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CE93" w14:textId="3FC843A8" w:rsidR="00941743" w:rsidRPr="00941743" w:rsidRDefault="00941743" w:rsidP="00941743">
    <w:pPr>
      <w:pStyle w:val="aa"/>
      <w:spacing w:before="0" w:beforeAutospacing="0" w:after="0" w:afterAutospacing="0"/>
      <w:jc w:val="center"/>
      <w:rPr>
        <w:rFonts w:ascii="Tahoma" w:hAnsi="Tahoma" w:cs="Tahoma"/>
        <w:sz w:val="32"/>
        <w:szCs w:val="32"/>
      </w:rPr>
    </w:pPr>
    <w:r w:rsidRPr="00941743">
      <w:rPr>
        <w:rFonts w:ascii="Tahoma" w:hAnsi="Tahoma" w:cs="Tahoma"/>
        <w:color w:val="000000"/>
        <w:sz w:val="32"/>
        <w:szCs w:val="32"/>
      </w:rPr>
      <w:t>ИНФОРМАЦИЯ О ВНЕОЧЕРЕДНОМ ПРИЕМЕ (ОКАЗАНИИ МЕДИЦИНСКОЙ ПОМОЩИ) ОТДЕЛЬНЫХ КАТЕГОРИЙ ГРАЖДАН В</w:t>
    </w:r>
    <w:r>
      <w:rPr>
        <w:rFonts w:ascii="Tahoma" w:hAnsi="Tahoma" w:cs="Tahoma"/>
        <w:color w:val="000000"/>
        <w:sz w:val="32"/>
        <w:szCs w:val="32"/>
      </w:rPr>
      <w:t xml:space="preserve"> </w:t>
    </w:r>
    <w:r w:rsidRPr="00941743">
      <w:rPr>
        <w:rFonts w:ascii="Tahoma" w:hAnsi="Tahoma" w:cs="Tahoma"/>
        <w:color w:val="000000"/>
        <w:sz w:val="32"/>
        <w:szCs w:val="32"/>
      </w:rPr>
      <w:t>СООТВЕТСТВИИ С ЗАКОНОДАТЕЛЬСТВОМ РОССИЙСКОЙ ФЕДЕРАЦИИ</w:t>
    </w:r>
  </w:p>
  <w:p w14:paraId="49D5AA8F" w14:textId="34A247A5" w:rsidR="00941743" w:rsidRDefault="00941743">
    <w:pPr>
      <w:pStyle w:val="a6"/>
    </w:pPr>
  </w:p>
  <w:p w14:paraId="24C497C3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10599F"/>
    <w:rsid w:val="00245F73"/>
    <w:rsid w:val="002D0F5F"/>
    <w:rsid w:val="0033773A"/>
    <w:rsid w:val="003F6ECA"/>
    <w:rsid w:val="00792939"/>
    <w:rsid w:val="00871499"/>
    <w:rsid w:val="008945DA"/>
    <w:rsid w:val="008B71F8"/>
    <w:rsid w:val="00904052"/>
    <w:rsid w:val="00941743"/>
    <w:rsid w:val="00994059"/>
    <w:rsid w:val="00A76855"/>
    <w:rsid w:val="00AA160B"/>
    <w:rsid w:val="00B0096F"/>
    <w:rsid w:val="00B0499B"/>
    <w:rsid w:val="00B92FA0"/>
    <w:rsid w:val="00CB4C39"/>
    <w:rsid w:val="00D045C0"/>
    <w:rsid w:val="00E40F24"/>
    <w:rsid w:val="00EA7F6A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1B702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39"/>
    <w:rsid w:val="0010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1743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Пользователь Windows</cp:lastModifiedBy>
  <cp:revision>2</cp:revision>
  <cp:lastPrinted>2023-11-21T14:08:00Z</cp:lastPrinted>
  <dcterms:created xsi:type="dcterms:W3CDTF">2023-11-21T14:08:00Z</dcterms:created>
  <dcterms:modified xsi:type="dcterms:W3CDTF">2023-11-21T14:08:00Z</dcterms:modified>
</cp:coreProperties>
</file>